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A9" w:rsidRPr="000C16C2" w:rsidRDefault="0097548F" w:rsidP="00AE1A81">
      <w:pPr>
        <w:widowControl/>
        <w:jc w:val="left"/>
        <w:rPr>
          <w:rFonts w:eastAsia="仿宋_GB2312"/>
          <w:b/>
          <w:sz w:val="32"/>
          <w:szCs w:val="32"/>
        </w:rPr>
      </w:pPr>
      <w:r w:rsidRPr="000C16C2">
        <w:rPr>
          <w:rFonts w:eastAsia="仿宋_GB2312"/>
          <w:b/>
          <w:sz w:val="32"/>
          <w:szCs w:val="32"/>
        </w:rPr>
        <w:t>附件</w:t>
      </w:r>
      <w:r w:rsidRPr="000C16C2">
        <w:rPr>
          <w:rFonts w:eastAsia="仿宋_GB2312" w:hint="eastAsia"/>
          <w:b/>
          <w:sz w:val="32"/>
          <w:szCs w:val="32"/>
        </w:rPr>
        <w:t>6</w:t>
      </w:r>
    </w:p>
    <w:p w:rsidR="00974AA9" w:rsidRDefault="0097548F">
      <w:pPr>
        <w:adjustRightInd w:val="0"/>
        <w:snapToGrid w:val="0"/>
        <w:spacing w:line="360" w:lineRule="auto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工作业绩评审表（单位评价）</w:t>
      </w:r>
    </w:p>
    <w:p w:rsidR="00974AA9" w:rsidRDefault="0097548F">
      <w:pPr>
        <w:adjustRightInd w:val="0"/>
        <w:snapToGrid w:val="0"/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（三级直接认定适用）</w:t>
      </w:r>
    </w:p>
    <w:p w:rsidR="00974AA9" w:rsidRDefault="0097548F">
      <w:pPr>
        <w:snapToGrid w:val="0"/>
        <w:spacing w:line="360" w:lineRule="auto"/>
        <w:rPr>
          <w:rFonts w:eastAsia="仿宋_GB2312"/>
          <w:b/>
          <w:sz w:val="36"/>
          <w:szCs w:val="36"/>
        </w:rPr>
      </w:pPr>
      <w:r>
        <w:rPr>
          <w:rFonts w:eastAsia="仿宋_GB2312"/>
          <w:kern w:val="0"/>
          <w:sz w:val="24"/>
        </w:rPr>
        <w:t>评价对象：</w:t>
      </w:r>
    </w:p>
    <w:tbl>
      <w:tblPr>
        <w:tblW w:w="5151" w:type="pct"/>
        <w:jc w:val="center"/>
        <w:tblLook w:val="04A0"/>
      </w:tblPr>
      <w:tblGrid>
        <w:gridCol w:w="1932"/>
        <w:gridCol w:w="250"/>
        <w:gridCol w:w="956"/>
        <w:gridCol w:w="355"/>
        <w:gridCol w:w="633"/>
        <w:gridCol w:w="299"/>
        <w:gridCol w:w="56"/>
        <w:gridCol w:w="295"/>
        <w:gridCol w:w="1228"/>
        <w:gridCol w:w="1437"/>
        <w:gridCol w:w="351"/>
        <w:gridCol w:w="1542"/>
      </w:tblGrid>
      <w:tr w:rsidR="00974AA9">
        <w:trPr>
          <w:trHeight w:val="876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评审内容</w:t>
            </w: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评审细则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配分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得分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备注</w:t>
            </w:r>
          </w:p>
        </w:tc>
      </w:tr>
      <w:tr w:rsidR="00974AA9">
        <w:trPr>
          <w:trHeight w:val="832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学习和工作经历</w:t>
            </w: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立足本职工作，圆满完成工作任务，表现突出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74AA9">
        <w:trPr>
          <w:trHeight w:val="844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工作业绩和奖励</w:t>
            </w: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技术成果技术革新、技术改造重要技术工作技术比赛、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74AA9">
        <w:trPr>
          <w:trHeight w:val="842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职业能力</w:t>
            </w: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总结操作技术方法和参与制定规程规范、技术论文和技术报告、应用先进技术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74AA9">
        <w:trPr>
          <w:trHeight w:val="839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74AA9">
        <w:trPr>
          <w:trHeight w:val="852"/>
          <w:jc w:val="center"/>
        </w:trPr>
        <w:tc>
          <w:tcPr>
            <w:tcW w:w="2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</w:t>
            </w: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计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74AA9">
        <w:trPr>
          <w:trHeight w:val="680"/>
          <w:jc w:val="center"/>
        </w:trPr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所在单位综合评语：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974AA9">
        <w:trPr>
          <w:trHeight w:val="68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1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单位负责人签字：</w:t>
            </w:r>
          </w:p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单位（盖章）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974AA9">
        <w:trPr>
          <w:trHeight w:val="68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974AA9">
        <w:trPr>
          <w:trHeight w:val="680"/>
          <w:jc w:val="center"/>
        </w:trPr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相关</w:t>
            </w:r>
            <w:r>
              <w:rPr>
                <w:rFonts w:eastAsia="仿宋_GB2312"/>
                <w:kern w:val="0"/>
                <w:szCs w:val="21"/>
              </w:rPr>
              <w:t>管理</w:t>
            </w:r>
            <w:r>
              <w:rPr>
                <w:rFonts w:eastAsia="仿宋_GB2312" w:hint="eastAsia"/>
                <w:kern w:val="0"/>
                <w:szCs w:val="21"/>
              </w:rPr>
              <w:t>单位</w:t>
            </w:r>
            <w:r>
              <w:rPr>
                <w:rFonts w:eastAsia="仿宋_GB2312"/>
                <w:kern w:val="0"/>
                <w:szCs w:val="21"/>
              </w:rPr>
              <w:t>意见：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974AA9">
        <w:trPr>
          <w:trHeight w:val="68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单位负责人签字：</w:t>
            </w:r>
          </w:p>
          <w:p w:rsidR="00974AA9" w:rsidRDefault="0097548F">
            <w:r>
              <w:rPr>
                <w:rFonts w:eastAsia="仿宋_GB2312"/>
                <w:kern w:val="0"/>
                <w:szCs w:val="21"/>
              </w:rPr>
              <w:t>单位（盖章）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974AA9">
        <w:trPr>
          <w:trHeight w:val="68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</w:tbl>
    <w:p w:rsidR="00974AA9" w:rsidRDefault="0097548F">
      <w:pPr>
        <w:ind w:rightChars="-200" w:right="-420"/>
        <w:rPr>
          <w:rFonts w:eastAsia="仿宋_GB2312"/>
        </w:rPr>
      </w:pPr>
      <w:r>
        <w:rPr>
          <w:rFonts w:eastAsia="仿宋_GB2312"/>
        </w:rPr>
        <w:t>注：合计得分达到</w:t>
      </w:r>
      <w:r>
        <w:rPr>
          <w:rFonts w:eastAsia="仿宋_GB2312"/>
        </w:rPr>
        <w:t>80</w:t>
      </w:r>
      <w:r>
        <w:rPr>
          <w:rFonts w:eastAsia="仿宋_GB2312"/>
        </w:rPr>
        <w:t>分及以上者为合格，评价结果占综合评审总分的</w:t>
      </w:r>
      <w:r>
        <w:rPr>
          <w:rFonts w:eastAsia="仿宋_GB2312"/>
        </w:rPr>
        <w:t>20%</w:t>
      </w:r>
      <w:r>
        <w:rPr>
          <w:rFonts w:eastAsia="仿宋_GB2312"/>
        </w:rPr>
        <w:t>。</w:t>
      </w:r>
    </w:p>
    <w:p w:rsidR="00662A04" w:rsidRPr="000C16C2" w:rsidRDefault="0097548F" w:rsidP="00662A04">
      <w:pPr>
        <w:pStyle w:val="2"/>
        <w:numPr>
          <w:ilvl w:val="1"/>
          <w:numId w:val="0"/>
        </w:numPr>
        <w:jc w:val="left"/>
        <w:rPr>
          <w:rFonts w:cs="Times New Roman"/>
          <w:b/>
          <w:bCs w:val="0"/>
          <w:color w:val="000000"/>
          <w:rPrChange w:id="0" w:author="lenovo-pc" w:date="2022-10-14T11:43:00Z">
            <w:rPr>
              <w:rFonts w:cs="Times New Roman"/>
              <w:b/>
              <w:bCs w:val="0"/>
              <w:color w:val="000000"/>
            </w:rPr>
          </w:rPrChange>
        </w:rPr>
      </w:pPr>
      <w:r>
        <w:rPr>
          <w:b/>
          <w:color w:val="000000"/>
        </w:rPr>
        <w:br w:type="page"/>
      </w:r>
      <w:r w:rsidR="00662A04" w:rsidRPr="000C16C2">
        <w:rPr>
          <w:rFonts w:cs="Times New Roman"/>
          <w:b/>
          <w:bCs w:val="0"/>
          <w:rPrChange w:id="1" w:author="lenovo-pc" w:date="2022-10-14T11:43:00Z">
            <w:rPr>
              <w:rFonts w:cs="Times New Roman"/>
              <w:bCs w:val="0"/>
            </w:rPr>
          </w:rPrChange>
        </w:rPr>
        <w:lastRenderedPageBreak/>
        <w:t>附件</w:t>
      </w:r>
      <w:r w:rsidR="00662A04" w:rsidRPr="000C16C2">
        <w:rPr>
          <w:rFonts w:cs="Times New Roman" w:hint="eastAsia"/>
          <w:b/>
          <w:bCs w:val="0"/>
          <w:rPrChange w:id="2" w:author="lenovo-pc" w:date="2022-10-14T11:43:00Z">
            <w:rPr>
              <w:rFonts w:cs="Times New Roman" w:hint="eastAsia"/>
              <w:bCs w:val="0"/>
            </w:rPr>
          </w:rPrChange>
        </w:rPr>
        <w:t>6</w:t>
      </w:r>
    </w:p>
    <w:p w:rsidR="00957795" w:rsidRDefault="0097548F">
      <w:pPr>
        <w:widowControl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工作业绩评审表（单位评价）</w:t>
      </w:r>
    </w:p>
    <w:p w:rsidR="00974AA9" w:rsidRDefault="0097548F">
      <w:pPr>
        <w:adjustRightInd w:val="0"/>
        <w:snapToGrid w:val="0"/>
        <w:spacing w:line="360" w:lineRule="auto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2"/>
          <w:szCs w:val="32"/>
        </w:rPr>
        <w:t>（二、一级直接认定适用）</w:t>
      </w:r>
    </w:p>
    <w:p w:rsidR="00974AA9" w:rsidRDefault="0097548F">
      <w:pPr>
        <w:snapToGrid w:val="0"/>
        <w:spacing w:line="360" w:lineRule="auto"/>
        <w:rPr>
          <w:rFonts w:eastAsia="仿宋_GB2312"/>
          <w:b/>
          <w:sz w:val="36"/>
          <w:szCs w:val="36"/>
        </w:rPr>
      </w:pPr>
      <w:r>
        <w:rPr>
          <w:rFonts w:eastAsia="仿宋_GB2312"/>
          <w:kern w:val="0"/>
          <w:sz w:val="24"/>
        </w:rPr>
        <w:t>评价对象：</w:t>
      </w:r>
    </w:p>
    <w:tbl>
      <w:tblPr>
        <w:tblW w:w="5151" w:type="pct"/>
        <w:jc w:val="center"/>
        <w:tblLook w:val="04A0"/>
      </w:tblPr>
      <w:tblGrid>
        <w:gridCol w:w="1932"/>
        <w:gridCol w:w="250"/>
        <w:gridCol w:w="956"/>
        <w:gridCol w:w="355"/>
        <w:gridCol w:w="633"/>
        <w:gridCol w:w="299"/>
        <w:gridCol w:w="56"/>
        <w:gridCol w:w="295"/>
        <w:gridCol w:w="1228"/>
        <w:gridCol w:w="1437"/>
        <w:gridCol w:w="351"/>
        <w:gridCol w:w="1542"/>
      </w:tblGrid>
      <w:tr w:rsidR="00974AA9">
        <w:trPr>
          <w:trHeight w:val="876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评审内容</w:t>
            </w: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评审细则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配分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得分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备注</w:t>
            </w:r>
          </w:p>
        </w:tc>
      </w:tr>
      <w:tr w:rsidR="00974AA9">
        <w:trPr>
          <w:trHeight w:val="832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学习和工作经历</w:t>
            </w: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立足本职工作，圆满完成工作任务，表现突出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74AA9">
        <w:trPr>
          <w:trHeight w:val="844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工作业绩和奖励</w:t>
            </w: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技术成果技术革新、技术改造重要技术工作技术比赛、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74AA9">
        <w:trPr>
          <w:trHeight w:val="842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职业能力</w:t>
            </w: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总结操作技术方法和参与制定规程规范、技术论文和技术报告、应用先进技术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74AA9">
        <w:trPr>
          <w:trHeight w:val="840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带教经验（仅针对二、一级）</w:t>
            </w: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在培养徒弟、传授技术技能方面做出突出贡献，具有培训下一级技术工人和指导其工作的经历和能力。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74AA9">
        <w:trPr>
          <w:trHeight w:val="852"/>
          <w:jc w:val="center"/>
        </w:trPr>
        <w:tc>
          <w:tcPr>
            <w:tcW w:w="2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</w:t>
            </w: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计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74AA9">
        <w:trPr>
          <w:trHeight w:val="680"/>
          <w:jc w:val="center"/>
        </w:trPr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所在单位综合评语：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974AA9">
        <w:trPr>
          <w:trHeight w:val="68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单位负责人签字：</w:t>
            </w:r>
          </w:p>
          <w:p w:rsidR="00974AA9" w:rsidRDefault="0097548F">
            <w:r>
              <w:rPr>
                <w:rFonts w:eastAsia="仿宋_GB2312"/>
                <w:kern w:val="0"/>
                <w:szCs w:val="21"/>
              </w:rPr>
              <w:t>单位（盖章）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974AA9">
        <w:trPr>
          <w:trHeight w:val="262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974AA9">
        <w:trPr>
          <w:trHeight w:val="680"/>
          <w:jc w:val="center"/>
        </w:trPr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相关</w:t>
            </w:r>
            <w:r>
              <w:rPr>
                <w:rFonts w:eastAsia="仿宋_GB2312"/>
                <w:kern w:val="0"/>
                <w:szCs w:val="21"/>
              </w:rPr>
              <w:t>管理</w:t>
            </w:r>
            <w:r>
              <w:rPr>
                <w:rFonts w:eastAsia="仿宋_GB2312" w:hint="eastAsia"/>
                <w:kern w:val="0"/>
                <w:szCs w:val="21"/>
              </w:rPr>
              <w:t>单位</w:t>
            </w:r>
            <w:r>
              <w:rPr>
                <w:rFonts w:eastAsia="仿宋_GB2312"/>
                <w:kern w:val="0"/>
                <w:szCs w:val="21"/>
              </w:rPr>
              <w:t>意见：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974AA9">
        <w:trPr>
          <w:trHeight w:val="68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单位负责人签字：</w:t>
            </w:r>
          </w:p>
          <w:p w:rsidR="00974AA9" w:rsidRDefault="0097548F">
            <w:r>
              <w:rPr>
                <w:rFonts w:eastAsia="仿宋_GB2312"/>
                <w:kern w:val="0"/>
                <w:szCs w:val="21"/>
              </w:rPr>
              <w:t>单位（盖章）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974AA9">
        <w:trPr>
          <w:trHeight w:val="68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</w:tbl>
    <w:p w:rsidR="00AE1A81" w:rsidRDefault="0097548F" w:rsidP="00AE1A81">
      <w:pPr>
        <w:adjustRightInd w:val="0"/>
        <w:snapToGrid w:val="0"/>
        <w:jc w:val="left"/>
        <w:rPr>
          <w:rFonts w:eastAsia="仿宋_GB2312"/>
          <w:b/>
          <w:kern w:val="0"/>
          <w:szCs w:val="21"/>
        </w:rPr>
      </w:pPr>
      <w:r>
        <w:rPr>
          <w:rFonts w:eastAsia="仿宋_GB2312"/>
        </w:rPr>
        <w:t>注：合计得分达到</w:t>
      </w:r>
      <w:r>
        <w:rPr>
          <w:rFonts w:eastAsia="仿宋_GB2312"/>
        </w:rPr>
        <w:t>80</w:t>
      </w:r>
      <w:r>
        <w:rPr>
          <w:rFonts w:eastAsia="仿宋_GB2312"/>
        </w:rPr>
        <w:t>分及以上者为合格，评价结果占综合评审总分的</w:t>
      </w:r>
      <w:r>
        <w:rPr>
          <w:rFonts w:eastAsia="仿宋_GB2312"/>
        </w:rPr>
        <w:t>20%</w:t>
      </w:r>
      <w:r>
        <w:rPr>
          <w:rFonts w:eastAsia="仿宋_GB2312"/>
        </w:rPr>
        <w:t>。</w:t>
      </w:r>
    </w:p>
    <w:p w:rsidR="00974AA9" w:rsidRDefault="00974AA9" w:rsidP="00AE1A81">
      <w:pPr>
        <w:adjustRightInd w:val="0"/>
        <w:snapToGrid w:val="0"/>
        <w:jc w:val="left"/>
        <w:rPr>
          <w:rFonts w:eastAsia="仿宋_GB2312"/>
        </w:rPr>
      </w:pPr>
    </w:p>
    <w:sectPr w:rsidR="00974AA9" w:rsidSect="00AE1A81">
      <w:headerReference w:type="even" r:id="rId8"/>
      <w:footerReference w:type="default" r:id="rId9"/>
      <w:headerReference w:type="first" r:id="rId10"/>
      <w:pgSz w:w="11906" w:h="16838"/>
      <w:pgMar w:top="2098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DE" w:rsidRDefault="002557DE" w:rsidP="00974AA9">
      <w:r>
        <w:separator/>
      </w:r>
    </w:p>
  </w:endnote>
  <w:endnote w:type="continuationSeparator" w:id="0">
    <w:p w:rsidR="002557DE" w:rsidRDefault="002557DE" w:rsidP="0097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97548F">
    <w:pPr>
      <w:pStyle w:val="a5"/>
      <w:jc w:val="right"/>
    </w:pPr>
    <w:r>
      <w:rPr>
        <w:rStyle w:val="ab"/>
        <w:rFonts w:hint="eastAsia"/>
      </w:rPr>
      <w:t>—</w:t>
    </w:r>
    <w:r w:rsidR="00C36A77">
      <w:rPr>
        <w:rStyle w:val="ab"/>
        <w:sz w:val="21"/>
        <w:szCs w:val="21"/>
      </w:rPr>
      <w:fldChar w:fldCharType="begin"/>
    </w:r>
    <w:r>
      <w:rPr>
        <w:rStyle w:val="ab"/>
        <w:sz w:val="21"/>
        <w:szCs w:val="21"/>
      </w:rPr>
      <w:instrText xml:space="preserve"> PAGE </w:instrText>
    </w:r>
    <w:r w:rsidR="00C36A77">
      <w:rPr>
        <w:rStyle w:val="ab"/>
        <w:sz w:val="21"/>
        <w:szCs w:val="21"/>
      </w:rPr>
      <w:fldChar w:fldCharType="separate"/>
    </w:r>
    <w:r w:rsidR="000C16C2">
      <w:rPr>
        <w:rStyle w:val="ab"/>
        <w:noProof/>
        <w:sz w:val="21"/>
        <w:szCs w:val="21"/>
      </w:rPr>
      <w:t>1</w:t>
    </w:r>
    <w:r w:rsidR="00C36A77">
      <w:rPr>
        <w:rStyle w:val="ab"/>
        <w:sz w:val="21"/>
        <w:szCs w:val="21"/>
      </w:rPr>
      <w:fldChar w:fldCharType="end"/>
    </w:r>
    <w:r>
      <w:rPr>
        <w:rStyle w:val="ab"/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DE" w:rsidRDefault="002557DE">
      <w:r>
        <w:separator/>
      </w:r>
    </w:p>
  </w:footnote>
  <w:footnote w:type="continuationSeparator" w:id="0">
    <w:p w:rsidR="002557DE" w:rsidRDefault="00255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C36A77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6774329" o:spid="_x0000_s3074" type="#_x0000_t136" style="position:absolute;left:0;text-align:left;margin-left:0;margin-top:0;width:561.05pt;height:62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8pt" fitpath="t" string="上海市水利工程协会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C36A77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6774328" o:spid="_x0000_s3073" type="#_x0000_t136" style="position:absolute;left:0;text-align:left;margin-left:0;margin-top:0;width:561.05pt;height:62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8pt" fitpath="t" string="上海市水利工程协会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A5FDC2"/>
    <w:multiLevelType w:val="singleLevel"/>
    <w:tmpl w:val="FAA5FD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8F30B0"/>
    <w:multiLevelType w:val="singleLevel"/>
    <w:tmpl w:val="208F30B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705483A"/>
    <w:multiLevelType w:val="multilevel"/>
    <w:tmpl w:val="4705483A"/>
    <w:lvl w:ilvl="0">
      <w:start w:val="1"/>
      <w:numFmt w:val="chineseCountingThousand"/>
      <w:pStyle w:val="1"/>
      <w:suff w:val="space"/>
      <w:lvlText w:val="%1、"/>
      <w:lvlJc w:val="left"/>
      <w:pPr>
        <w:ind w:left="709" w:firstLine="0"/>
      </w:pPr>
      <w:rPr>
        <w:rFonts w:ascii="Times New Roman" w:eastAsia="仿宋_GB2312" w:hAnsi="Times New Roman" w:hint="default"/>
        <w:b/>
        <w:i w:val="0"/>
        <w:sz w:val="32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2835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3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trackRevisions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kOTgyODQ2MjNiOTA2OGFlMzY2MzkyN2YxNDUxZjkifQ=="/>
  </w:docVars>
  <w:rsids>
    <w:rsidRoot w:val="003C54B6"/>
    <w:rsid w:val="00014A1E"/>
    <w:rsid w:val="000412D7"/>
    <w:rsid w:val="0009150F"/>
    <w:rsid w:val="00094709"/>
    <w:rsid w:val="000A5E7A"/>
    <w:rsid w:val="000A7C22"/>
    <w:rsid w:val="000C16C2"/>
    <w:rsid w:val="000D0259"/>
    <w:rsid w:val="001000B8"/>
    <w:rsid w:val="001119F0"/>
    <w:rsid w:val="00140163"/>
    <w:rsid w:val="001628D1"/>
    <w:rsid w:val="001A018A"/>
    <w:rsid w:val="001E2886"/>
    <w:rsid w:val="00224C4F"/>
    <w:rsid w:val="002277B8"/>
    <w:rsid w:val="002557DE"/>
    <w:rsid w:val="002666DE"/>
    <w:rsid w:val="00273C2D"/>
    <w:rsid w:val="002D7737"/>
    <w:rsid w:val="002E1208"/>
    <w:rsid w:val="003024B1"/>
    <w:rsid w:val="00314111"/>
    <w:rsid w:val="00341926"/>
    <w:rsid w:val="00367D10"/>
    <w:rsid w:val="003855A0"/>
    <w:rsid w:val="00393707"/>
    <w:rsid w:val="003B5702"/>
    <w:rsid w:val="003C54B6"/>
    <w:rsid w:val="003C6DE4"/>
    <w:rsid w:val="003D3900"/>
    <w:rsid w:val="00442BE3"/>
    <w:rsid w:val="004924F2"/>
    <w:rsid w:val="00493671"/>
    <w:rsid w:val="004A14B9"/>
    <w:rsid w:val="004B3EF9"/>
    <w:rsid w:val="004C034C"/>
    <w:rsid w:val="004C0D34"/>
    <w:rsid w:val="004C3421"/>
    <w:rsid w:val="004C4139"/>
    <w:rsid w:val="0058352D"/>
    <w:rsid w:val="005F015C"/>
    <w:rsid w:val="00627788"/>
    <w:rsid w:val="00662A04"/>
    <w:rsid w:val="00676327"/>
    <w:rsid w:val="00694E6B"/>
    <w:rsid w:val="006E087A"/>
    <w:rsid w:val="006F5E21"/>
    <w:rsid w:val="00707C0E"/>
    <w:rsid w:val="00711B0F"/>
    <w:rsid w:val="00716F61"/>
    <w:rsid w:val="0074435A"/>
    <w:rsid w:val="00783E3C"/>
    <w:rsid w:val="00786104"/>
    <w:rsid w:val="007B16E0"/>
    <w:rsid w:val="007B6180"/>
    <w:rsid w:val="007E70E7"/>
    <w:rsid w:val="007F4927"/>
    <w:rsid w:val="00807BAF"/>
    <w:rsid w:val="008451C8"/>
    <w:rsid w:val="008564B1"/>
    <w:rsid w:val="008805B0"/>
    <w:rsid w:val="00885409"/>
    <w:rsid w:val="008D0A6D"/>
    <w:rsid w:val="008D6625"/>
    <w:rsid w:val="008D7191"/>
    <w:rsid w:val="008E2F43"/>
    <w:rsid w:val="008E7D6A"/>
    <w:rsid w:val="008F61E9"/>
    <w:rsid w:val="00926DA5"/>
    <w:rsid w:val="009513AB"/>
    <w:rsid w:val="00957795"/>
    <w:rsid w:val="009632E6"/>
    <w:rsid w:val="00970DD5"/>
    <w:rsid w:val="00974AA9"/>
    <w:rsid w:val="00974DF3"/>
    <w:rsid w:val="0097548F"/>
    <w:rsid w:val="009A2112"/>
    <w:rsid w:val="009A652A"/>
    <w:rsid w:val="009A66C6"/>
    <w:rsid w:val="009B654C"/>
    <w:rsid w:val="009B6E20"/>
    <w:rsid w:val="009F0F39"/>
    <w:rsid w:val="009F40EA"/>
    <w:rsid w:val="00A0167E"/>
    <w:rsid w:val="00A70026"/>
    <w:rsid w:val="00A81A13"/>
    <w:rsid w:val="00A920D6"/>
    <w:rsid w:val="00AC1103"/>
    <w:rsid w:val="00AE1A81"/>
    <w:rsid w:val="00AE6DB3"/>
    <w:rsid w:val="00B00491"/>
    <w:rsid w:val="00B0700C"/>
    <w:rsid w:val="00B11E31"/>
    <w:rsid w:val="00B55A5D"/>
    <w:rsid w:val="00B8696B"/>
    <w:rsid w:val="00B9112E"/>
    <w:rsid w:val="00BB1C05"/>
    <w:rsid w:val="00BB1D10"/>
    <w:rsid w:val="00BD2B71"/>
    <w:rsid w:val="00BF69CC"/>
    <w:rsid w:val="00C07579"/>
    <w:rsid w:val="00C12007"/>
    <w:rsid w:val="00C22C3A"/>
    <w:rsid w:val="00C36A77"/>
    <w:rsid w:val="00C55233"/>
    <w:rsid w:val="00CA1CD8"/>
    <w:rsid w:val="00D242C1"/>
    <w:rsid w:val="00D26673"/>
    <w:rsid w:val="00D51DB6"/>
    <w:rsid w:val="00D51F4D"/>
    <w:rsid w:val="00D82056"/>
    <w:rsid w:val="00D85B54"/>
    <w:rsid w:val="00D87BF6"/>
    <w:rsid w:val="00D96228"/>
    <w:rsid w:val="00DC0659"/>
    <w:rsid w:val="00E14F8F"/>
    <w:rsid w:val="00E45412"/>
    <w:rsid w:val="00E6471D"/>
    <w:rsid w:val="00E759CC"/>
    <w:rsid w:val="00E8574B"/>
    <w:rsid w:val="00E91A1F"/>
    <w:rsid w:val="00EA1094"/>
    <w:rsid w:val="00EB51E3"/>
    <w:rsid w:val="00EC4EF0"/>
    <w:rsid w:val="00EE71FA"/>
    <w:rsid w:val="00EF5D6E"/>
    <w:rsid w:val="00EF7CF5"/>
    <w:rsid w:val="00F220F0"/>
    <w:rsid w:val="00F25491"/>
    <w:rsid w:val="00F552B9"/>
    <w:rsid w:val="00F72D19"/>
    <w:rsid w:val="00F86089"/>
    <w:rsid w:val="00FB110D"/>
    <w:rsid w:val="00FB7FE3"/>
    <w:rsid w:val="00FD09E4"/>
    <w:rsid w:val="02221F70"/>
    <w:rsid w:val="08393BA7"/>
    <w:rsid w:val="0B3272D8"/>
    <w:rsid w:val="0E460DCC"/>
    <w:rsid w:val="0F0979FE"/>
    <w:rsid w:val="128D3205"/>
    <w:rsid w:val="167504A0"/>
    <w:rsid w:val="1F170346"/>
    <w:rsid w:val="291476A5"/>
    <w:rsid w:val="2B74267D"/>
    <w:rsid w:val="2D5A783A"/>
    <w:rsid w:val="2E222864"/>
    <w:rsid w:val="34246908"/>
    <w:rsid w:val="369250EE"/>
    <w:rsid w:val="37B87D95"/>
    <w:rsid w:val="38390ED6"/>
    <w:rsid w:val="3A1A7E07"/>
    <w:rsid w:val="3A865F28"/>
    <w:rsid w:val="4D355CB8"/>
    <w:rsid w:val="4F211A11"/>
    <w:rsid w:val="59F425E0"/>
    <w:rsid w:val="5A981634"/>
    <w:rsid w:val="5CE13766"/>
    <w:rsid w:val="600734E4"/>
    <w:rsid w:val="60C5628B"/>
    <w:rsid w:val="631B5870"/>
    <w:rsid w:val="65EF1337"/>
    <w:rsid w:val="67987117"/>
    <w:rsid w:val="67E45EB9"/>
    <w:rsid w:val="6DFB6091"/>
    <w:rsid w:val="70C40F7D"/>
    <w:rsid w:val="72137C39"/>
    <w:rsid w:val="73D75C46"/>
    <w:rsid w:val="760D0CD1"/>
    <w:rsid w:val="762D4ECF"/>
    <w:rsid w:val="7767760D"/>
    <w:rsid w:val="786C17C8"/>
    <w:rsid w:val="7A41363F"/>
    <w:rsid w:val="7B0C5D01"/>
    <w:rsid w:val="7DA5066E"/>
    <w:rsid w:val="7F53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A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4AA9"/>
    <w:pPr>
      <w:keepNext/>
      <w:numPr>
        <w:numId w:val="1"/>
      </w:numPr>
      <w:adjustRightInd w:val="0"/>
      <w:snapToGrid w:val="0"/>
      <w:spacing w:beforeLines="100" w:line="360" w:lineRule="auto"/>
      <w:outlineLvl w:val="0"/>
    </w:pPr>
    <w:rPr>
      <w:rFonts w:eastAsia="仿宋_GB2312" w:cs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974AA9"/>
    <w:pPr>
      <w:numPr>
        <w:ilvl w:val="1"/>
        <w:numId w:val="1"/>
      </w:numPr>
      <w:adjustRightInd w:val="0"/>
      <w:snapToGrid w:val="0"/>
      <w:spacing w:line="360" w:lineRule="auto"/>
      <w:outlineLvl w:val="1"/>
    </w:pPr>
    <w:rPr>
      <w:rFonts w:eastAsia="仿宋_GB2312" w:cs="宋体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74AA9"/>
    <w:pPr>
      <w:numPr>
        <w:ilvl w:val="2"/>
        <w:numId w:val="1"/>
      </w:numPr>
      <w:adjustRightInd w:val="0"/>
      <w:snapToGrid w:val="0"/>
      <w:spacing w:line="360" w:lineRule="auto"/>
      <w:ind w:firstLineChars="200" w:firstLine="200"/>
      <w:outlineLvl w:val="2"/>
    </w:pPr>
    <w:rPr>
      <w:rFonts w:eastAsia="仿宋_GB2312" w:cs="宋体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974AA9"/>
    <w:pPr>
      <w:numPr>
        <w:ilvl w:val="3"/>
        <w:numId w:val="1"/>
      </w:numPr>
      <w:adjustRightInd w:val="0"/>
      <w:snapToGrid w:val="0"/>
      <w:spacing w:line="360" w:lineRule="auto"/>
      <w:ind w:firstLineChars="200" w:firstLine="200"/>
      <w:outlineLvl w:val="3"/>
    </w:pPr>
    <w:rPr>
      <w:rFonts w:eastAsia="仿宋_GB2312" w:cs="宋体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974AA9"/>
    <w:pPr>
      <w:jc w:val="left"/>
    </w:pPr>
  </w:style>
  <w:style w:type="paragraph" w:styleId="a4">
    <w:name w:val="Balloon Text"/>
    <w:basedOn w:val="a"/>
    <w:link w:val="Char0"/>
    <w:qFormat/>
    <w:rsid w:val="00974AA9"/>
    <w:rPr>
      <w:sz w:val="18"/>
      <w:szCs w:val="18"/>
    </w:rPr>
  </w:style>
  <w:style w:type="paragraph" w:styleId="a5">
    <w:name w:val="footer"/>
    <w:basedOn w:val="a"/>
    <w:qFormat/>
    <w:rsid w:val="00974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97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uiPriority w:val="99"/>
    <w:unhideWhenUsed/>
    <w:qFormat/>
    <w:rsid w:val="00974AA9"/>
    <w:pPr>
      <w:snapToGrid w:val="0"/>
      <w:jc w:val="left"/>
    </w:pPr>
    <w:rPr>
      <w:sz w:val="18"/>
    </w:rPr>
  </w:style>
  <w:style w:type="paragraph" w:styleId="a8">
    <w:name w:val="Title"/>
    <w:basedOn w:val="a"/>
    <w:next w:val="a"/>
    <w:link w:val="Char3"/>
    <w:qFormat/>
    <w:rsid w:val="00974AA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9">
    <w:name w:val="annotation subject"/>
    <w:basedOn w:val="a3"/>
    <w:next w:val="a3"/>
    <w:link w:val="Char4"/>
    <w:qFormat/>
    <w:rsid w:val="00974AA9"/>
    <w:rPr>
      <w:b/>
      <w:bCs/>
    </w:rPr>
  </w:style>
  <w:style w:type="table" w:styleId="aa">
    <w:name w:val="Table Grid"/>
    <w:basedOn w:val="a1"/>
    <w:qFormat/>
    <w:rsid w:val="00974AA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974AA9"/>
  </w:style>
  <w:style w:type="character" w:styleId="ac">
    <w:name w:val="Hyperlink"/>
    <w:rsid w:val="00974AA9"/>
    <w:rPr>
      <w:color w:val="0000FF"/>
      <w:u w:val="single"/>
    </w:rPr>
  </w:style>
  <w:style w:type="character" w:styleId="ad">
    <w:name w:val="annotation reference"/>
    <w:rsid w:val="00974AA9"/>
    <w:rPr>
      <w:sz w:val="21"/>
      <w:szCs w:val="21"/>
    </w:rPr>
  </w:style>
  <w:style w:type="character" w:styleId="ae">
    <w:name w:val="footnote reference"/>
    <w:uiPriority w:val="99"/>
    <w:unhideWhenUsed/>
    <w:qFormat/>
    <w:rsid w:val="00974AA9"/>
    <w:rPr>
      <w:vertAlign w:val="superscript"/>
    </w:rPr>
  </w:style>
  <w:style w:type="character" w:customStyle="1" w:styleId="1Char">
    <w:name w:val="标题 1 Char"/>
    <w:link w:val="1"/>
    <w:uiPriority w:val="9"/>
    <w:rsid w:val="00974AA9"/>
    <w:rPr>
      <w:rFonts w:eastAsia="仿宋_GB2312" w:cs="宋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974AA9"/>
    <w:rPr>
      <w:rFonts w:eastAsia="仿宋_GB2312" w:cs="宋体"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974AA9"/>
    <w:rPr>
      <w:rFonts w:eastAsia="仿宋_GB2312" w:cs="宋体"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qFormat/>
    <w:rsid w:val="00974AA9"/>
    <w:rPr>
      <w:rFonts w:eastAsia="仿宋_GB2312" w:cs="宋体"/>
      <w:bCs/>
      <w:kern w:val="2"/>
      <w:sz w:val="32"/>
      <w:szCs w:val="28"/>
    </w:rPr>
  </w:style>
  <w:style w:type="character" w:customStyle="1" w:styleId="Char">
    <w:name w:val="批注文字 Char"/>
    <w:link w:val="a3"/>
    <w:qFormat/>
    <w:rsid w:val="00974AA9"/>
    <w:rPr>
      <w:kern w:val="2"/>
      <w:sz w:val="21"/>
      <w:szCs w:val="24"/>
    </w:rPr>
  </w:style>
  <w:style w:type="character" w:customStyle="1" w:styleId="Char0">
    <w:name w:val="批注框文本 Char"/>
    <w:link w:val="a4"/>
    <w:qFormat/>
    <w:rsid w:val="00974AA9"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sid w:val="00974AA9"/>
    <w:rPr>
      <w:kern w:val="2"/>
      <w:sz w:val="18"/>
      <w:szCs w:val="18"/>
    </w:rPr>
  </w:style>
  <w:style w:type="character" w:customStyle="1" w:styleId="Char2">
    <w:name w:val="脚注文本 Char"/>
    <w:link w:val="a7"/>
    <w:uiPriority w:val="99"/>
    <w:qFormat/>
    <w:rsid w:val="00974AA9"/>
    <w:rPr>
      <w:kern w:val="2"/>
      <w:sz w:val="18"/>
      <w:szCs w:val="24"/>
    </w:rPr>
  </w:style>
  <w:style w:type="character" w:customStyle="1" w:styleId="Char3">
    <w:name w:val="标题 Char"/>
    <w:link w:val="a8"/>
    <w:qFormat/>
    <w:rsid w:val="00974AA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4">
    <w:name w:val="批注主题 Char"/>
    <w:link w:val="a9"/>
    <w:qFormat/>
    <w:rsid w:val="00974AA9"/>
    <w:rPr>
      <w:b/>
      <w:bCs/>
      <w:kern w:val="2"/>
      <w:sz w:val="21"/>
      <w:szCs w:val="24"/>
    </w:rPr>
  </w:style>
  <w:style w:type="paragraph" w:customStyle="1" w:styleId="Style7">
    <w:name w:val="_Style 7"/>
    <w:basedOn w:val="a"/>
    <w:next w:val="a"/>
    <w:uiPriority w:val="34"/>
    <w:qFormat/>
    <w:rsid w:val="00974AA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8"/>
    <customShpInfo spid="_x0000_s3076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120</Words>
  <Characters>690</Characters>
  <Application>Microsoft Office Word</Application>
  <DocSecurity>0</DocSecurity>
  <Lines>5</Lines>
  <Paragraphs>1</Paragraphs>
  <ScaleCrop>false</ScaleCrop>
  <Company>navinfo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北京X  X  X  X  X  X有限公司文件</dc:title>
  <dc:creator>李鹏</dc:creator>
  <cp:lastModifiedBy>lenovo-pc</cp:lastModifiedBy>
  <cp:revision>16</cp:revision>
  <cp:lastPrinted>2022-10-13T02:06:00Z</cp:lastPrinted>
  <dcterms:created xsi:type="dcterms:W3CDTF">2022-09-15T02:16:00Z</dcterms:created>
  <dcterms:modified xsi:type="dcterms:W3CDTF">2022-10-14T03:43:00Z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8530481071B64D0DB4FF0E3042242384</vt:lpwstr>
  </property>
</Properties>
</file>